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3C" w:rsidRPr="00B3179E" w:rsidRDefault="00D77A3C" w:rsidP="00D77A3C">
      <w:pPr>
        <w:ind w:left="7088"/>
        <w:rPr>
          <w:sz w:val="16"/>
          <w:szCs w:val="16"/>
        </w:rPr>
      </w:pPr>
      <w:r w:rsidRPr="00B3179E">
        <w:rPr>
          <w:noProof/>
          <w:sz w:val="16"/>
          <w:szCs w:val="16"/>
          <w:lang w:eastAsia="de-CH"/>
        </w:rPr>
        <w:drawing>
          <wp:anchor distT="0" distB="0" distL="114300" distR="114300" simplePos="0" relativeHeight="251659264" behindDoc="1" locked="1" layoutInCell="1" allowOverlap="1" wp14:anchorId="10775119" wp14:editId="4C6ED8F7">
            <wp:simplePos x="0" y="0"/>
            <wp:positionH relativeFrom="page">
              <wp:posOffset>-33020</wp:posOffset>
            </wp:positionH>
            <wp:positionV relativeFrom="page">
              <wp:posOffset>25400</wp:posOffset>
            </wp:positionV>
            <wp:extent cx="7559675" cy="1259840"/>
            <wp:effectExtent l="0" t="0" r="0" b="0"/>
            <wp:wrapNone/>
            <wp:docPr id="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B3179E">
        <w:rPr>
          <w:sz w:val="16"/>
          <w:szCs w:val="16"/>
        </w:rPr>
        <w:t>Brauerstrasse 15, Postfach 834</w:t>
      </w:r>
      <w:r>
        <w:rPr>
          <w:sz w:val="16"/>
          <w:szCs w:val="16"/>
        </w:rPr>
        <w:br/>
      </w:r>
      <w:bookmarkStart w:id="0" w:name="_GoBack"/>
      <w:bookmarkEnd w:id="0"/>
      <w:r w:rsidRPr="00B3179E">
        <w:rPr>
          <w:sz w:val="16"/>
          <w:szCs w:val="16"/>
        </w:rPr>
        <w:t>8401 Winterthur</w:t>
      </w:r>
      <w:r>
        <w:rPr>
          <w:sz w:val="16"/>
          <w:szCs w:val="16"/>
        </w:rPr>
        <w:br/>
      </w:r>
      <w:hyperlink r:id="rId8" w:history="1">
        <w:r w:rsidRPr="00B3179E">
          <w:rPr>
            <w:rStyle w:val="Hyperlink"/>
            <w:sz w:val="16"/>
            <w:szCs w:val="16"/>
          </w:rPr>
          <w:t>www.ksw.ch</w:t>
        </w:r>
      </w:hyperlink>
    </w:p>
    <w:p w:rsidR="00477FEC" w:rsidRPr="00291455" w:rsidRDefault="00D77A3C" w:rsidP="00D77A3C">
      <w:pPr>
        <w:ind w:left="7088"/>
        <w:rPr>
          <w:rFonts w:ascii="Arial" w:hAnsi="Arial" w:cs="Arial"/>
          <w:sz w:val="16"/>
          <w:szCs w:val="16"/>
        </w:rPr>
      </w:pPr>
      <w:r w:rsidRPr="00B3179E">
        <w:rPr>
          <w:sz w:val="16"/>
          <w:szCs w:val="16"/>
        </w:rPr>
        <w:t>Frauenklinik</w:t>
      </w:r>
      <w:r>
        <w:rPr>
          <w:sz w:val="16"/>
          <w:szCs w:val="16"/>
        </w:rPr>
        <w:br/>
      </w:r>
      <w:r w:rsidRPr="00291455">
        <w:rPr>
          <w:rFonts w:ascii="Arial" w:hAnsi="Arial" w:cs="Arial"/>
          <w:sz w:val="16"/>
          <w:szCs w:val="16"/>
        </w:rPr>
        <w:t>Direktorin/Chefärztin: Dr. med. Gesine Meili</w:t>
      </w:r>
    </w:p>
    <w:p w:rsidR="00936756" w:rsidRPr="00291455" w:rsidRDefault="000A45B6">
      <w:pPr>
        <w:rPr>
          <w:rFonts w:ascii="Arial" w:hAnsi="Arial" w:cs="Arial"/>
          <w:b/>
        </w:rPr>
      </w:pPr>
      <w:r w:rsidRPr="00291455">
        <w:rPr>
          <w:rFonts w:ascii="Arial" w:hAnsi="Arial" w:cs="Arial"/>
          <w:b/>
        </w:rPr>
        <w:t xml:space="preserve">Austrittsformular nach </w:t>
      </w:r>
      <w:r w:rsidR="00927201" w:rsidRPr="00291455">
        <w:rPr>
          <w:rFonts w:ascii="Arial" w:hAnsi="Arial" w:cs="Arial"/>
          <w:b/>
        </w:rPr>
        <w:t>Brustoperation</w:t>
      </w:r>
    </w:p>
    <w:p w:rsidR="000A45B6" w:rsidRDefault="000A45B6"/>
    <w:p w:rsidR="002F0131" w:rsidRPr="00291455" w:rsidRDefault="000A45B6" w:rsidP="000A45B6">
      <w:pPr>
        <w:rPr>
          <w:rFonts w:ascii="Arial" w:hAnsi="Arial" w:cs="Arial"/>
          <w:sz w:val="20"/>
          <w:szCs w:val="20"/>
        </w:rPr>
      </w:pPr>
      <w:r w:rsidRPr="00291455">
        <w:rPr>
          <w:rFonts w:ascii="Arial" w:hAnsi="Arial" w:cs="Arial"/>
          <w:sz w:val="20"/>
          <w:szCs w:val="20"/>
        </w:rPr>
        <w:t>Sehr geehrte Frau _______</w:t>
      </w:r>
    </w:p>
    <w:p w:rsidR="002F0131" w:rsidRDefault="002F0131" w:rsidP="000A45B6">
      <w:pPr>
        <w:rPr>
          <w:rFonts w:ascii="Arial" w:hAnsi="Arial" w:cs="Arial"/>
          <w:sz w:val="20"/>
        </w:rPr>
      </w:pPr>
    </w:p>
    <w:p w:rsidR="000A45B6" w:rsidRDefault="000A45B6" w:rsidP="000A45B6">
      <w:pPr>
        <w:rPr>
          <w:rFonts w:ascii="Arial" w:hAnsi="Arial" w:cs="Arial"/>
          <w:sz w:val="20"/>
        </w:rPr>
      </w:pPr>
      <w:r>
        <w:rPr>
          <w:rFonts w:ascii="Arial" w:hAnsi="Arial" w:cs="Arial"/>
          <w:sz w:val="20"/>
        </w:rPr>
        <w:t>Sie haben sich in unserem Spital einem Eingriff unterzogen. Wir hoffen, dass Sie sich bereits ein wenig von der Operation erholt haben. Dieses Informationsblatt soll Ihnen die für Sie wichtigsten Punkte zusammenfassen und Ihnen zudem als Stütze für die Zeit nach dem Spitalaufenthalt bis zur ärztlichen Nachkontrolle dienen.</w:t>
      </w:r>
    </w:p>
    <w:p w:rsidR="000A45B6" w:rsidRDefault="000A45B6" w:rsidP="000A45B6">
      <w:pPr>
        <w:rPr>
          <w:rFonts w:ascii="Arial" w:hAnsi="Arial" w:cs="Arial"/>
          <w:sz w:val="20"/>
        </w:rPr>
      </w:pPr>
    </w:p>
    <w:p w:rsidR="00927201" w:rsidRDefault="00927201" w:rsidP="00927201">
      <w:pPr>
        <w:numPr>
          <w:ilvl w:val="0"/>
          <w:numId w:val="1"/>
        </w:numPr>
        <w:spacing w:before="30" w:after="0" w:line="240" w:lineRule="auto"/>
        <w:rPr>
          <w:rFonts w:ascii="Arial" w:hAnsi="Arial" w:cs="Arial"/>
          <w:sz w:val="20"/>
          <w:szCs w:val="20"/>
        </w:rPr>
      </w:pPr>
      <w:r>
        <w:rPr>
          <w:rFonts w:ascii="Arial" w:hAnsi="Arial" w:cs="Arial"/>
          <w:sz w:val="20"/>
          <w:szCs w:val="20"/>
        </w:rPr>
        <w:t>Duschen ist erlaubt, Baden während 2 Wochen meiden.</w:t>
      </w:r>
    </w:p>
    <w:p w:rsidR="00927201" w:rsidRDefault="00927201" w:rsidP="00927201">
      <w:pPr>
        <w:numPr>
          <w:ilvl w:val="0"/>
          <w:numId w:val="1"/>
        </w:numPr>
        <w:spacing w:before="30" w:after="0" w:line="240" w:lineRule="auto"/>
        <w:rPr>
          <w:rFonts w:ascii="Arial" w:hAnsi="Arial" w:cs="Arial"/>
          <w:sz w:val="20"/>
          <w:szCs w:val="20"/>
        </w:rPr>
      </w:pPr>
      <w:r>
        <w:rPr>
          <w:rFonts w:ascii="Arial" w:hAnsi="Arial" w:cs="Arial"/>
          <w:sz w:val="20"/>
          <w:szCs w:val="20"/>
        </w:rPr>
        <w:t>Tragen Sie keine Büstenhalter mit Bügel, sondern einen bequemen, gut angepassten BH ev. Sport-BH.</w:t>
      </w:r>
    </w:p>
    <w:p w:rsidR="0043239C" w:rsidRDefault="0043239C" w:rsidP="00927201">
      <w:pPr>
        <w:numPr>
          <w:ilvl w:val="0"/>
          <w:numId w:val="1"/>
        </w:numPr>
        <w:spacing w:before="30" w:after="0" w:line="240" w:lineRule="auto"/>
        <w:rPr>
          <w:rFonts w:ascii="Arial" w:hAnsi="Arial" w:cs="Arial"/>
          <w:sz w:val="20"/>
          <w:szCs w:val="20"/>
        </w:rPr>
      </w:pPr>
      <w:r>
        <w:rPr>
          <w:rFonts w:ascii="Arial" w:hAnsi="Arial" w:cs="Arial"/>
          <w:sz w:val="20"/>
          <w:szCs w:val="20"/>
        </w:rPr>
        <w:t>Tragen Sie den BH die ersten zwei Wochen Tag und Nacht</w:t>
      </w:r>
    </w:p>
    <w:p w:rsidR="00927201" w:rsidRDefault="00927201" w:rsidP="00927201">
      <w:pPr>
        <w:numPr>
          <w:ilvl w:val="0"/>
          <w:numId w:val="1"/>
        </w:numPr>
        <w:spacing w:before="30" w:after="0" w:line="240" w:lineRule="auto"/>
        <w:rPr>
          <w:rFonts w:ascii="Arial" w:hAnsi="Arial" w:cs="Arial"/>
          <w:sz w:val="20"/>
          <w:szCs w:val="20"/>
        </w:rPr>
      </w:pPr>
      <w:r>
        <w:rPr>
          <w:rFonts w:ascii="Arial" w:hAnsi="Arial" w:cs="Arial"/>
          <w:sz w:val="20"/>
          <w:szCs w:val="20"/>
        </w:rPr>
        <w:t>Vermeiden Sie das Heben von schwerer Lasten (</w:t>
      </w:r>
      <w:r>
        <w:rPr>
          <w:rFonts w:ascii="Arial" w:hAnsi="Arial" w:cs="Arial"/>
          <w:sz w:val="20"/>
          <w:szCs w:val="20"/>
        </w:rPr>
        <w:sym w:font="Symbol" w:char="F03E"/>
      </w:r>
      <w:r>
        <w:rPr>
          <w:rFonts w:ascii="Arial" w:hAnsi="Arial" w:cs="Arial"/>
          <w:sz w:val="20"/>
          <w:szCs w:val="20"/>
        </w:rPr>
        <w:t xml:space="preserve"> 5 Kilogramm) während 4 Wochen.</w:t>
      </w:r>
    </w:p>
    <w:p w:rsidR="00927201" w:rsidRDefault="00927201" w:rsidP="00927201">
      <w:pPr>
        <w:numPr>
          <w:ilvl w:val="0"/>
          <w:numId w:val="1"/>
        </w:numPr>
        <w:spacing w:before="30" w:after="0" w:line="240" w:lineRule="auto"/>
        <w:rPr>
          <w:rFonts w:ascii="Arial" w:hAnsi="Arial" w:cs="Arial"/>
          <w:sz w:val="20"/>
          <w:szCs w:val="20"/>
        </w:rPr>
      </w:pPr>
      <w:r>
        <w:rPr>
          <w:rFonts w:ascii="Arial" w:hAnsi="Arial" w:cs="Arial"/>
          <w:sz w:val="20"/>
          <w:szCs w:val="20"/>
        </w:rPr>
        <w:t>Armübungen durchführen nach Angaben der Physiotherapeutin.</w:t>
      </w:r>
    </w:p>
    <w:p w:rsidR="00927201" w:rsidRDefault="00927201" w:rsidP="00927201">
      <w:pPr>
        <w:numPr>
          <w:ilvl w:val="0"/>
          <w:numId w:val="1"/>
        </w:numPr>
        <w:spacing w:before="30" w:after="0" w:line="240" w:lineRule="auto"/>
        <w:rPr>
          <w:rFonts w:ascii="Arial" w:hAnsi="Arial" w:cs="Arial"/>
          <w:sz w:val="20"/>
          <w:szCs w:val="20"/>
        </w:rPr>
      </w:pPr>
      <w:r>
        <w:rPr>
          <w:rFonts w:ascii="Arial" w:hAnsi="Arial" w:cs="Arial"/>
          <w:sz w:val="20"/>
          <w:szCs w:val="20"/>
        </w:rPr>
        <w:t>Im Liegen Hochlagern des Armes, keine Blutentnahme und Blutdruck-Messung am operierten Arm.</w:t>
      </w:r>
    </w:p>
    <w:p w:rsidR="00927201" w:rsidRDefault="00927201" w:rsidP="00927201">
      <w:pPr>
        <w:numPr>
          <w:ilvl w:val="0"/>
          <w:numId w:val="1"/>
        </w:numPr>
        <w:spacing w:before="30" w:after="0" w:line="240" w:lineRule="auto"/>
        <w:rPr>
          <w:rFonts w:ascii="Arial" w:hAnsi="Arial" w:cs="Arial"/>
          <w:sz w:val="20"/>
          <w:szCs w:val="20"/>
        </w:rPr>
      </w:pPr>
      <w:r>
        <w:rPr>
          <w:rFonts w:ascii="Arial" w:hAnsi="Arial" w:cs="Arial"/>
          <w:sz w:val="20"/>
          <w:szCs w:val="20"/>
        </w:rPr>
        <w:t>Bei Schmutzarbeiten im Haushalt (Toilettenreinigung etc.) Handschuhe tragen.</w:t>
      </w:r>
    </w:p>
    <w:p w:rsidR="00927201" w:rsidRDefault="00927201" w:rsidP="00927201">
      <w:pPr>
        <w:numPr>
          <w:ilvl w:val="0"/>
          <w:numId w:val="1"/>
        </w:numPr>
        <w:spacing w:before="30" w:after="0" w:line="240" w:lineRule="auto"/>
        <w:rPr>
          <w:rFonts w:ascii="Arial" w:hAnsi="Arial" w:cs="Arial"/>
          <w:b/>
          <w:bCs/>
          <w:sz w:val="20"/>
          <w:szCs w:val="20"/>
        </w:rPr>
      </w:pPr>
      <w:r>
        <w:rPr>
          <w:rFonts w:ascii="Arial" w:hAnsi="Arial" w:cs="Arial"/>
          <w:b/>
          <w:bCs/>
          <w:sz w:val="20"/>
          <w:szCs w:val="20"/>
        </w:rPr>
        <w:t>Medikamente bei Austritt: siehe Rezept</w:t>
      </w:r>
    </w:p>
    <w:p w:rsidR="00927201" w:rsidRDefault="00927201" w:rsidP="00927201">
      <w:pPr>
        <w:numPr>
          <w:ilvl w:val="0"/>
          <w:numId w:val="1"/>
        </w:numPr>
        <w:spacing w:before="30" w:after="0" w:line="240" w:lineRule="auto"/>
        <w:rPr>
          <w:rFonts w:ascii="Arial" w:hAnsi="Arial" w:cs="Arial"/>
          <w:b/>
          <w:bCs/>
          <w:sz w:val="20"/>
          <w:szCs w:val="20"/>
        </w:rPr>
      </w:pPr>
      <w:r>
        <w:rPr>
          <w:rFonts w:ascii="Arial" w:hAnsi="Arial" w:cs="Arial"/>
          <w:b/>
          <w:bCs/>
          <w:sz w:val="20"/>
          <w:szCs w:val="20"/>
        </w:rPr>
        <w:t>Narbenpflege mit Fettcrème oder Narbensalbe nach 2 Wochen.</w:t>
      </w:r>
    </w:p>
    <w:p w:rsidR="00927201" w:rsidRDefault="00927201" w:rsidP="00927201">
      <w:pPr>
        <w:numPr>
          <w:ilvl w:val="0"/>
          <w:numId w:val="1"/>
        </w:numPr>
        <w:spacing w:before="30" w:after="0" w:line="240" w:lineRule="auto"/>
        <w:rPr>
          <w:rFonts w:ascii="Arial" w:hAnsi="Arial" w:cs="Arial"/>
          <w:sz w:val="20"/>
          <w:szCs w:val="20"/>
        </w:rPr>
      </w:pPr>
      <w:r>
        <w:rPr>
          <w:rFonts w:ascii="Arial" w:hAnsi="Arial" w:cs="Arial"/>
          <w:sz w:val="20"/>
          <w:szCs w:val="20"/>
        </w:rPr>
        <w:t>Ambulante Physiotherapie / Lymphdrainage bei Bedarf.</w:t>
      </w:r>
    </w:p>
    <w:p w:rsidR="00927201" w:rsidRDefault="00927201" w:rsidP="00927201">
      <w:pPr>
        <w:numPr>
          <w:ilvl w:val="0"/>
          <w:numId w:val="1"/>
        </w:numPr>
        <w:spacing w:before="30" w:after="0" w:line="240" w:lineRule="auto"/>
        <w:rPr>
          <w:rFonts w:ascii="Arial" w:hAnsi="Arial" w:cs="Arial"/>
          <w:sz w:val="20"/>
          <w:szCs w:val="20"/>
        </w:rPr>
      </w:pPr>
      <w:r>
        <w:rPr>
          <w:rFonts w:ascii="Arial" w:hAnsi="Arial" w:cs="Arial"/>
          <w:sz w:val="20"/>
          <w:szCs w:val="20"/>
        </w:rPr>
        <w:t>Körperliche Aktivitäten wie Spazieren dürfen Sie nach Massgabe der Beschwerden ausführen.</w:t>
      </w:r>
    </w:p>
    <w:p w:rsidR="00927201" w:rsidRDefault="00927201" w:rsidP="00927201">
      <w:pPr>
        <w:numPr>
          <w:ilvl w:val="0"/>
          <w:numId w:val="1"/>
        </w:numPr>
        <w:spacing w:before="30" w:after="0" w:line="240" w:lineRule="auto"/>
        <w:rPr>
          <w:rFonts w:ascii="Arial" w:hAnsi="Arial" w:cs="Arial"/>
          <w:sz w:val="20"/>
          <w:szCs w:val="20"/>
        </w:rPr>
      </w:pPr>
      <w:r>
        <w:rPr>
          <w:rFonts w:ascii="Arial" w:hAnsi="Arial" w:cs="Arial"/>
          <w:sz w:val="20"/>
          <w:szCs w:val="20"/>
        </w:rPr>
        <w:t>Bei Auftreten von Schmerzen, Fieber oder starker Rötung</w:t>
      </w:r>
      <w:r w:rsidR="0043239C">
        <w:rPr>
          <w:rFonts w:ascii="Arial" w:hAnsi="Arial" w:cs="Arial"/>
          <w:sz w:val="20"/>
          <w:szCs w:val="20"/>
        </w:rPr>
        <w:t xml:space="preserve"> oder Schwellung</w:t>
      </w:r>
      <w:r>
        <w:rPr>
          <w:rFonts w:ascii="Arial" w:hAnsi="Arial" w:cs="Arial"/>
          <w:sz w:val="20"/>
          <w:szCs w:val="20"/>
        </w:rPr>
        <w:t xml:space="preserve"> der Wunde sollten Sie umgehend Ihren Hausarzt / Ihre Hausärztin konsultieren. Bei dessen/deren Abwesenheit sollten Sie sich rasch möglichst in der Frauenklinik melden.</w:t>
      </w:r>
    </w:p>
    <w:p w:rsidR="00927201" w:rsidRDefault="00927201" w:rsidP="00927201">
      <w:pPr>
        <w:numPr>
          <w:ilvl w:val="0"/>
          <w:numId w:val="1"/>
        </w:numPr>
        <w:spacing w:before="30" w:after="0" w:line="240" w:lineRule="auto"/>
        <w:rPr>
          <w:rFonts w:ascii="Arial" w:hAnsi="Arial" w:cs="Arial"/>
          <w:b/>
          <w:bCs/>
          <w:sz w:val="20"/>
          <w:szCs w:val="20"/>
        </w:rPr>
      </w:pPr>
      <w:r>
        <w:rPr>
          <w:rFonts w:ascii="Arial" w:hAnsi="Arial" w:cs="Arial"/>
          <w:b/>
          <w:bCs/>
          <w:sz w:val="20"/>
          <w:szCs w:val="20"/>
        </w:rPr>
        <w:t xml:space="preserve">Nachkontrolle mit Besprechung des histologischen Untersuchungsergebnisses und des weiteren Vorgehens in 7 – 10 Tagen </w:t>
      </w:r>
      <w:r w:rsidR="0043239C">
        <w:rPr>
          <w:rFonts w:ascii="Arial" w:hAnsi="Arial" w:cs="Arial"/>
          <w:b/>
          <w:bCs/>
          <w:sz w:val="20"/>
          <w:szCs w:val="20"/>
        </w:rPr>
        <w:t>in unserem Ambulatorium.</w:t>
      </w:r>
    </w:p>
    <w:p w:rsidR="00927201" w:rsidRDefault="00927201" w:rsidP="00927201">
      <w:pPr>
        <w:numPr>
          <w:ilvl w:val="0"/>
          <w:numId w:val="1"/>
        </w:numPr>
        <w:spacing w:before="30" w:after="0" w:line="240" w:lineRule="auto"/>
        <w:rPr>
          <w:rFonts w:ascii="Arial" w:hAnsi="Arial" w:cs="Arial"/>
          <w:b/>
          <w:bCs/>
          <w:sz w:val="20"/>
          <w:szCs w:val="20"/>
        </w:rPr>
      </w:pPr>
      <w:r>
        <w:rPr>
          <w:rFonts w:ascii="Arial" w:hAnsi="Arial" w:cs="Arial"/>
          <w:b/>
          <w:bCs/>
          <w:sz w:val="20"/>
          <w:szCs w:val="20"/>
        </w:rPr>
        <w:t>Pflaster entfernen und Kürzen der Fadenenden findet bei uns in der Nachkontrolle statt.</w:t>
      </w:r>
    </w:p>
    <w:p w:rsidR="00927201" w:rsidRDefault="00927201" w:rsidP="00927201">
      <w:pPr>
        <w:spacing w:before="30"/>
        <w:rPr>
          <w:rFonts w:ascii="Arial" w:hAnsi="Arial" w:cs="Arial"/>
          <w:b/>
          <w:bCs/>
          <w:sz w:val="20"/>
          <w:szCs w:val="20"/>
        </w:rPr>
      </w:pPr>
    </w:p>
    <w:p w:rsidR="00927201" w:rsidRDefault="00927201" w:rsidP="00927201">
      <w:pPr>
        <w:spacing w:before="30"/>
        <w:rPr>
          <w:rFonts w:ascii="Arial" w:hAnsi="Arial" w:cs="Arial"/>
          <w:b/>
          <w:bCs/>
          <w:sz w:val="20"/>
          <w:szCs w:val="20"/>
        </w:rPr>
      </w:pPr>
      <w:r>
        <w:rPr>
          <w:rFonts w:ascii="Arial" w:hAnsi="Arial" w:cs="Arial"/>
          <w:iCs/>
          <w:sz w:val="20"/>
          <w:szCs w:val="20"/>
        </w:rPr>
        <w:t>Wir informieren Sie hiermit, dass Ihre klinischen Daten gemäss Krebsregistergesetz dem Krebsregister weitergeleitet werden und dass Sie diesbezüglich ein Einspruchsrecht haben.</w:t>
      </w:r>
    </w:p>
    <w:p w:rsidR="00927201" w:rsidRDefault="00927201" w:rsidP="00927201">
      <w:pPr>
        <w:spacing w:line="240" w:lineRule="atLeast"/>
        <w:rPr>
          <w:rFonts w:ascii="Arial" w:hAnsi="Arial" w:cs="Arial"/>
          <w:sz w:val="20"/>
          <w:szCs w:val="20"/>
        </w:rPr>
      </w:pPr>
    </w:p>
    <w:p w:rsidR="00927201" w:rsidRDefault="00927201" w:rsidP="00927201">
      <w:pPr>
        <w:pStyle w:val="Pxrtf"/>
        <w:rPr>
          <w:b/>
          <w:bCs/>
        </w:rPr>
      </w:pPr>
      <w:r>
        <w:rPr>
          <w:b/>
          <w:bCs/>
        </w:rPr>
        <w:t xml:space="preserve">Falls Sie noch Fragen haben, wenden Sie sich bitte an Ihren einweisenden Arzt / Ihre einweisende Ärztin oder den Notfallarzt der Frauenklinik. </w:t>
      </w:r>
    </w:p>
    <w:p w:rsidR="00927201" w:rsidRDefault="00927201" w:rsidP="00927201">
      <w:pPr>
        <w:pStyle w:val="Pxrtf"/>
        <w:rPr>
          <w:b/>
          <w:bCs/>
        </w:rPr>
      </w:pPr>
    </w:p>
    <w:p w:rsidR="00927201" w:rsidRDefault="00927201" w:rsidP="00927201">
      <w:pPr>
        <w:pStyle w:val="Pxrtf"/>
        <w:rPr>
          <w:b/>
          <w:bCs/>
        </w:rPr>
      </w:pPr>
      <w:r>
        <w:rPr>
          <w:b/>
          <w:bCs/>
        </w:rPr>
        <w:t>In Notfällen bitten wir um Anmeldung unter 052 266 30 30 (Notfall Gynäkologie KSW, 4. Stock).</w:t>
      </w:r>
    </w:p>
    <w:p w:rsidR="00927201" w:rsidRDefault="00927201" w:rsidP="00927201">
      <w:pPr>
        <w:spacing w:line="240" w:lineRule="atLeast"/>
        <w:rPr>
          <w:rFonts w:ascii="Arial" w:hAnsi="Arial" w:cs="Arial"/>
          <w:sz w:val="20"/>
          <w:szCs w:val="20"/>
        </w:rPr>
      </w:pPr>
    </w:p>
    <w:p w:rsidR="000A45B6" w:rsidRDefault="000A45B6" w:rsidP="000A45B6"/>
    <w:sectPr w:rsidR="000A45B6" w:rsidSect="00D77A3C">
      <w:headerReference w:type="default" r:id="rId9"/>
      <w:footerReference w:type="default" r:id="rId10"/>
      <w:pgSz w:w="11906" w:h="16838"/>
      <w:pgMar w:top="1417"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3C" w:rsidRDefault="00D77A3C" w:rsidP="00D77A3C">
      <w:pPr>
        <w:spacing w:after="0" w:line="240" w:lineRule="auto"/>
      </w:pPr>
      <w:r>
        <w:separator/>
      </w:r>
    </w:p>
  </w:endnote>
  <w:endnote w:type="continuationSeparator" w:id="0">
    <w:p w:rsidR="00D77A3C" w:rsidRDefault="00D77A3C" w:rsidP="00D7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3C" w:rsidRPr="00D77A3C" w:rsidRDefault="00D77A3C">
    <w:pPr>
      <w:pStyle w:val="Fuzeile"/>
      <w:rPr>
        <w:rFonts w:ascii="Arial" w:hAnsi="Arial" w:cs="Arial"/>
        <w:sz w:val="12"/>
        <w:szCs w:val="12"/>
      </w:rPr>
    </w:pPr>
    <w:proofErr w:type="spellStart"/>
    <w:r w:rsidRPr="00D77A3C">
      <w:rPr>
        <w:rFonts w:ascii="Arial" w:hAnsi="Arial" w:cs="Arial"/>
        <w:sz w:val="12"/>
        <w:szCs w:val="12"/>
      </w:rPr>
      <w:t>Information_Nach</w:t>
    </w:r>
    <w:proofErr w:type="spellEnd"/>
    <w:r w:rsidRPr="00D77A3C">
      <w:rPr>
        <w:rFonts w:ascii="Arial" w:hAnsi="Arial" w:cs="Arial"/>
        <w:sz w:val="12"/>
        <w:szCs w:val="12"/>
      </w:rPr>
      <w:t xml:space="preserve"> Brustoperation.docx,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3C" w:rsidRDefault="00D77A3C" w:rsidP="00D77A3C">
      <w:pPr>
        <w:spacing w:after="0" w:line="240" w:lineRule="auto"/>
      </w:pPr>
      <w:r>
        <w:separator/>
      </w:r>
    </w:p>
  </w:footnote>
  <w:footnote w:type="continuationSeparator" w:id="0">
    <w:p w:rsidR="00D77A3C" w:rsidRDefault="00D77A3C" w:rsidP="00D7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3C" w:rsidRDefault="00D77A3C">
    <w:pPr>
      <w:pStyle w:val="Kopfzeile"/>
    </w:pPr>
    <w:r w:rsidRPr="00B3179E">
      <w:rPr>
        <w:noProof/>
        <w:sz w:val="16"/>
        <w:szCs w:val="16"/>
        <w:lang w:eastAsia="de-CH"/>
      </w:rPr>
      <w:drawing>
        <wp:anchor distT="0" distB="0" distL="114300" distR="114300" simplePos="0" relativeHeight="251659264" behindDoc="1" locked="1" layoutInCell="1" allowOverlap="1" wp14:anchorId="33E3D6EE" wp14:editId="46B93CC1">
          <wp:simplePos x="0" y="0"/>
          <wp:positionH relativeFrom="page">
            <wp:posOffset>-19685</wp:posOffset>
          </wp:positionH>
          <wp:positionV relativeFrom="page">
            <wp:posOffset>20320</wp:posOffset>
          </wp:positionV>
          <wp:extent cx="7559675" cy="1259840"/>
          <wp:effectExtent l="0" t="0" r="0" b="0"/>
          <wp:wrapNone/>
          <wp:docPr id="1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p>
  <w:p w:rsidR="00D77A3C" w:rsidRDefault="00D77A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242C"/>
    <w:multiLevelType w:val="hybridMultilevel"/>
    <w:tmpl w:val="E9BEA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8EC7E7D"/>
    <w:multiLevelType w:val="hybridMultilevel"/>
    <w:tmpl w:val="885CA552"/>
    <w:lvl w:ilvl="0" w:tplc="939AFEC0">
      <w:start w:val="1"/>
      <w:numFmt w:val="bullet"/>
      <w:lvlText w:val=""/>
      <w:lvlJc w:val="left"/>
      <w:pPr>
        <w:tabs>
          <w:tab w:val="num" w:pos="284"/>
        </w:tabs>
        <w:ind w:left="284" w:hanging="284"/>
      </w:pPr>
      <w:rPr>
        <w:rFonts w:ascii="Symbol" w:hAnsi="Symbol"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hint="default"/>
      </w:rPr>
    </w:lvl>
    <w:lvl w:ilvl="8" w:tplc="080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B6"/>
    <w:rsid w:val="000A45B6"/>
    <w:rsid w:val="00291455"/>
    <w:rsid w:val="002F0131"/>
    <w:rsid w:val="003A2479"/>
    <w:rsid w:val="0043239C"/>
    <w:rsid w:val="00477FEC"/>
    <w:rsid w:val="00927201"/>
    <w:rsid w:val="00936756"/>
    <w:rsid w:val="00A37B04"/>
    <w:rsid w:val="00AB60EA"/>
    <w:rsid w:val="00D77A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56809-3792-4581-A735-9B42034B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xrtf">
    <w:name w:val="Px rtf"/>
    <w:basedOn w:val="Standard"/>
    <w:link w:val="PxrtfChar"/>
    <w:uiPriority w:val="99"/>
    <w:rsid w:val="000A45B6"/>
    <w:pPr>
      <w:spacing w:after="0" w:line="240" w:lineRule="auto"/>
    </w:pPr>
    <w:rPr>
      <w:rFonts w:ascii="Arial" w:eastAsia="Times New Roman" w:hAnsi="Arial" w:cs="Arial"/>
      <w:sz w:val="20"/>
      <w:szCs w:val="20"/>
    </w:rPr>
  </w:style>
  <w:style w:type="character" w:customStyle="1" w:styleId="PxrtfChar">
    <w:name w:val="Px rtf Char"/>
    <w:basedOn w:val="Absatz-Standardschriftart"/>
    <w:link w:val="Pxrtf"/>
    <w:uiPriority w:val="99"/>
    <w:locked/>
    <w:rsid w:val="000A45B6"/>
    <w:rPr>
      <w:rFonts w:ascii="Arial" w:eastAsia="Times New Roman" w:hAnsi="Arial" w:cs="Arial"/>
      <w:sz w:val="20"/>
      <w:szCs w:val="20"/>
    </w:rPr>
  </w:style>
  <w:style w:type="paragraph" w:styleId="Listenabsatz">
    <w:name w:val="List Paragraph"/>
    <w:basedOn w:val="Standard"/>
    <w:uiPriority w:val="34"/>
    <w:qFormat/>
    <w:rsid w:val="00AB60EA"/>
    <w:pPr>
      <w:autoSpaceDE w:val="0"/>
      <w:autoSpaceDN w:val="0"/>
      <w:spacing w:after="0" w:line="240" w:lineRule="auto"/>
      <w:ind w:left="708"/>
      <w:jc w:val="both"/>
    </w:pPr>
    <w:rPr>
      <w:rFonts w:ascii="Arial" w:eastAsia="Times New Roman" w:hAnsi="Arial" w:cs="Arial"/>
      <w:lang w:val="de-DE" w:eastAsia="de-CH"/>
    </w:rPr>
  </w:style>
  <w:style w:type="paragraph" w:styleId="Kopfzeile">
    <w:name w:val="header"/>
    <w:basedOn w:val="Standard"/>
    <w:link w:val="KopfzeileZchn"/>
    <w:uiPriority w:val="99"/>
    <w:unhideWhenUsed/>
    <w:rsid w:val="00D77A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7A3C"/>
  </w:style>
  <w:style w:type="paragraph" w:styleId="Fuzeile">
    <w:name w:val="footer"/>
    <w:basedOn w:val="Standard"/>
    <w:link w:val="FuzeileZchn"/>
    <w:uiPriority w:val="99"/>
    <w:unhideWhenUsed/>
    <w:rsid w:val="00D77A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7A3C"/>
  </w:style>
  <w:style w:type="character" w:styleId="Hyperlink">
    <w:name w:val="Hyperlink"/>
    <w:rsid w:val="00D77A3C"/>
    <w:rPr>
      <w:dstrike w:val="0"/>
      <w:color w:val="auto"/>
      <w:u w:val="singl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w.ch"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1886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Wuffli, Nadine, YBI</dc:creator>
  <cp:keywords/>
  <dc:description/>
  <cp:lastModifiedBy>Schaufelberger, Bianca, SFG</cp:lastModifiedBy>
  <cp:revision>4</cp:revision>
  <dcterms:created xsi:type="dcterms:W3CDTF">2023-07-26T09:44:00Z</dcterms:created>
  <dcterms:modified xsi:type="dcterms:W3CDTF">2025-10-31T13:35:00Z</dcterms:modified>
</cp:coreProperties>
</file>