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A3C" w:rsidRPr="00B3179E" w:rsidRDefault="00D77A3C" w:rsidP="00D77A3C">
      <w:pPr>
        <w:ind w:left="7088"/>
        <w:rPr>
          <w:sz w:val="16"/>
          <w:szCs w:val="16"/>
        </w:rPr>
      </w:pPr>
      <w:bookmarkStart w:id="0" w:name="_GoBack"/>
      <w:bookmarkEnd w:id="0"/>
      <w:r w:rsidRPr="00B3179E">
        <w:rPr>
          <w:noProof/>
          <w:sz w:val="16"/>
          <w:szCs w:val="16"/>
          <w:lang w:eastAsia="de-CH"/>
        </w:rPr>
        <w:drawing>
          <wp:anchor distT="0" distB="0" distL="114300" distR="114300" simplePos="0" relativeHeight="251659264" behindDoc="1" locked="1" layoutInCell="1" allowOverlap="1" wp14:anchorId="10775119" wp14:editId="4C6ED8F7">
            <wp:simplePos x="0" y="0"/>
            <wp:positionH relativeFrom="page">
              <wp:posOffset>-33020</wp:posOffset>
            </wp:positionH>
            <wp:positionV relativeFrom="page">
              <wp:posOffset>25400</wp:posOffset>
            </wp:positionV>
            <wp:extent cx="7559675" cy="1259840"/>
            <wp:effectExtent l="0" t="0" r="0" b="0"/>
            <wp:wrapNone/>
            <wp:docPr id="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7">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Pr="00B3179E">
        <w:rPr>
          <w:sz w:val="16"/>
          <w:szCs w:val="16"/>
        </w:rPr>
        <w:t>Brauerstrasse 15, Postfach 834</w:t>
      </w:r>
      <w:r>
        <w:rPr>
          <w:sz w:val="16"/>
          <w:szCs w:val="16"/>
        </w:rPr>
        <w:br/>
      </w:r>
      <w:r w:rsidRPr="00B3179E">
        <w:rPr>
          <w:sz w:val="16"/>
          <w:szCs w:val="16"/>
        </w:rPr>
        <w:t>8401 Winterthur</w:t>
      </w:r>
      <w:r>
        <w:rPr>
          <w:sz w:val="16"/>
          <w:szCs w:val="16"/>
        </w:rPr>
        <w:br/>
      </w:r>
      <w:hyperlink r:id="rId8" w:history="1">
        <w:r w:rsidRPr="00B3179E">
          <w:rPr>
            <w:rStyle w:val="Hyperlink"/>
            <w:sz w:val="16"/>
            <w:szCs w:val="16"/>
          </w:rPr>
          <w:t>www.ksw.ch</w:t>
        </w:r>
      </w:hyperlink>
    </w:p>
    <w:p w:rsidR="00477FEC" w:rsidRPr="00D77A3C" w:rsidRDefault="00D77A3C" w:rsidP="00D77A3C">
      <w:pPr>
        <w:ind w:left="7088"/>
        <w:rPr>
          <w:sz w:val="16"/>
          <w:szCs w:val="16"/>
        </w:rPr>
      </w:pPr>
      <w:r w:rsidRPr="00B3179E">
        <w:rPr>
          <w:sz w:val="16"/>
          <w:szCs w:val="16"/>
        </w:rPr>
        <w:t>Frauenklinik</w:t>
      </w:r>
      <w:r>
        <w:rPr>
          <w:sz w:val="16"/>
          <w:szCs w:val="16"/>
        </w:rPr>
        <w:br/>
        <w:t xml:space="preserve">Direktorin/Chefärztin: </w:t>
      </w:r>
      <w:r w:rsidRPr="00B3179E">
        <w:rPr>
          <w:sz w:val="16"/>
          <w:szCs w:val="16"/>
        </w:rPr>
        <w:t>Dr. med. Gesine Meili</w:t>
      </w:r>
    </w:p>
    <w:p w:rsidR="00461EA1" w:rsidRPr="00F071B4" w:rsidRDefault="00461EA1" w:rsidP="00461EA1">
      <w:pPr>
        <w:rPr>
          <w:rFonts w:ascii="Arial" w:hAnsi="Arial" w:cs="Arial"/>
          <w:b/>
        </w:rPr>
      </w:pPr>
      <w:r w:rsidRPr="00F071B4">
        <w:rPr>
          <w:rFonts w:ascii="Arial" w:hAnsi="Arial" w:cs="Arial"/>
          <w:b/>
        </w:rPr>
        <w:t>Austrittsformular nach TVT/Botox</w:t>
      </w:r>
    </w:p>
    <w:p w:rsidR="00461EA1" w:rsidRPr="00F071B4" w:rsidRDefault="00461EA1" w:rsidP="00461EA1">
      <w:pPr>
        <w:rPr>
          <w:rFonts w:ascii="Arial" w:hAnsi="Arial" w:cs="Arial"/>
        </w:rPr>
      </w:pPr>
    </w:p>
    <w:p w:rsidR="00461EA1" w:rsidRPr="00F071B4" w:rsidRDefault="00461EA1" w:rsidP="00461EA1">
      <w:pPr>
        <w:rPr>
          <w:rFonts w:ascii="Arial" w:hAnsi="Arial" w:cs="Arial"/>
          <w:sz w:val="20"/>
          <w:szCs w:val="20"/>
        </w:rPr>
      </w:pPr>
      <w:r w:rsidRPr="00F071B4">
        <w:rPr>
          <w:rFonts w:ascii="Arial" w:hAnsi="Arial" w:cs="Arial"/>
          <w:sz w:val="20"/>
          <w:szCs w:val="20"/>
        </w:rPr>
        <w:t>Sehr geehrte Frau _______</w:t>
      </w:r>
    </w:p>
    <w:p w:rsidR="00461EA1" w:rsidRDefault="00461EA1" w:rsidP="00461EA1">
      <w:pPr>
        <w:rPr>
          <w:rFonts w:ascii="Arial" w:hAnsi="Arial" w:cs="Arial"/>
          <w:sz w:val="20"/>
        </w:rPr>
      </w:pPr>
      <w:r>
        <w:rPr>
          <w:rFonts w:ascii="Arial" w:hAnsi="Arial" w:cs="Arial"/>
          <w:sz w:val="20"/>
        </w:rPr>
        <w:t>Sie haben sich in unserem Spital einem Eingriff unterzogen. Wir hoffen, dass Sie sich bereits ein wenig von der Operation erholt haben. Dieses Informationsblatt soll Ihnen die für Sie wichtigsten Punkte zusammenfassen und Ihnen zudem als Stütze für die Zeit nach dem Spitalaufenthalt bis zur ärztlichen Nachkontrolle dienen.</w:t>
      </w:r>
    </w:p>
    <w:p w:rsidR="00461EA1" w:rsidRDefault="00461EA1" w:rsidP="00461EA1">
      <w:pPr>
        <w:rPr>
          <w:rFonts w:ascii="Arial" w:hAnsi="Arial" w:cs="Arial"/>
          <w:sz w:val="20"/>
        </w:rPr>
      </w:pPr>
    </w:p>
    <w:p w:rsidR="00461EA1" w:rsidRDefault="00461EA1" w:rsidP="00461EA1">
      <w:pPr>
        <w:numPr>
          <w:ilvl w:val="0"/>
          <w:numId w:val="2"/>
        </w:numPr>
        <w:tabs>
          <w:tab w:val="left" w:pos="284"/>
        </w:tabs>
        <w:autoSpaceDN w:val="0"/>
        <w:spacing w:after="0" w:line="240" w:lineRule="atLeast"/>
        <w:ind w:hanging="720"/>
        <w:rPr>
          <w:rFonts w:ascii="Arial" w:hAnsi="Arial" w:cs="Arial"/>
          <w:sz w:val="20"/>
          <w:szCs w:val="20"/>
        </w:rPr>
      </w:pPr>
      <w:r>
        <w:rPr>
          <w:rFonts w:ascii="Arial" w:hAnsi="Arial" w:cs="Arial"/>
          <w:sz w:val="20"/>
          <w:szCs w:val="20"/>
        </w:rPr>
        <w:t>Vermeiden Sie das Heben von schweren Lasten (</w:t>
      </w:r>
      <w:r>
        <w:rPr>
          <w:rFonts w:ascii="Arial" w:hAnsi="Arial" w:cs="Arial"/>
          <w:sz w:val="20"/>
          <w:szCs w:val="20"/>
        </w:rPr>
        <w:sym w:font="Symbol" w:char="F03E"/>
      </w:r>
      <w:r>
        <w:rPr>
          <w:rFonts w:ascii="Arial" w:hAnsi="Arial" w:cs="Arial"/>
          <w:sz w:val="20"/>
          <w:szCs w:val="20"/>
        </w:rPr>
        <w:t xml:space="preserve"> 5 Kilogramm) während 6-8 Wochen.</w:t>
      </w:r>
    </w:p>
    <w:p w:rsidR="00461EA1" w:rsidRDefault="00461EA1" w:rsidP="00461EA1">
      <w:pPr>
        <w:spacing w:after="0" w:line="240" w:lineRule="atLeast"/>
        <w:rPr>
          <w:rFonts w:ascii="Arial" w:hAnsi="Arial" w:cs="Arial"/>
          <w:sz w:val="20"/>
          <w:szCs w:val="20"/>
        </w:rPr>
      </w:pPr>
    </w:p>
    <w:p w:rsidR="00461EA1" w:rsidRDefault="00461EA1" w:rsidP="00461EA1">
      <w:pPr>
        <w:numPr>
          <w:ilvl w:val="0"/>
          <w:numId w:val="2"/>
        </w:numPr>
        <w:tabs>
          <w:tab w:val="left" w:pos="284"/>
        </w:tabs>
        <w:autoSpaceDN w:val="0"/>
        <w:spacing w:after="0" w:line="240" w:lineRule="atLeast"/>
        <w:ind w:hanging="720"/>
        <w:rPr>
          <w:rFonts w:ascii="Arial" w:hAnsi="Arial" w:cs="Arial"/>
          <w:sz w:val="20"/>
          <w:szCs w:val="20"/>
        </w:rPr>
      </w:pPr>
      <w:r>
        <w:rPr>
          <w:rFonts w:ascii="Arial" w:hAnsi="Arial" w:cs="Arial"/>
          <w:sz w:val="20"/>
          <w:szCs w:val="20"/>
        </w:rPr>
        <w:t xml:space="preserve">Kein Geschlechtsverkehr, nicht baden, keine Tampons benutzen während 6 Wochen bis zur 1. Nachkontrolle. </w:t>
      </w:r>
    </w:p>
    <w:p w:rsidR="00461EA1" w:rsidRDefault="00461EA1" w:rsidP="00461EA1">
      <w:pPr>
        <w:pStyle w:val="Listenabsatz"/>
        <w:rPr>
          <w:sz w:val="20"/>
          <w:szCs w:val="20"/>
        </w:rPr>
      </w:pPr>
    </w:p>
    <w:p w:rsidR="00461EA1" w:rsidRDefault="00461EA1" w:rsidP="00461EA1">
      <w:pPr>
        <w:numPr>
          <w:ilvl w:val="0"/>
          <w:numId w:val="2"/>
        </w:numPr>
        <w:tabs>
          <w:tab w:val="left" w:pos="284"/>
        </w:tabs>
        <w:autoSpaceDN w:val="0"/>
        <w:spacing w:after="0" w:line="240" w:lineRule="atLeast"/>
        <w:ind w:hanging="720"/>
        <w:rPr>
          <w:rFonts w:ascii="Arial" w:hAnsi="Arial" w:cs="Arial"/>
          <w:sz w:val="20"/>
          <w:szCs w:val="20"/>
        </w:rPr>
      </w:pPr>
      <w:r>
        <w:rPr>
          <w:rFonts w:ascii="Arial" w:hAnsi="Arial" w:cs="Arial"/>
          <w:sz w:val="20"/>
          <w:szCs w:val="20"/>
        </w:rPr>
        <w:t>Duschen ist erlaubt</w:t>
      </w:r>
    </w:p>
    <w:p w:rsidR="00461EA1" w:rsidRDefault="00461EA1" w:rsidP="00461EA1">
      <w:pPr>
        <w:spacing w:after="0" w:line="240" w:lineRule="atLeast"/>
        <w:rPr>
          <w:rFonts w:ascii="Arial" w:hAnsi="Arial" w:cs="Arial"/>
          <w:sz w:val="20"/>
          <w:szCs w:val="20"/>
        </w:rPr>
      </w:pPr>
    </w:p>
    <w:p w:rsidR="00461EA1" w:rsidRDefault="00461EA1" w:rsidP="00461EA1">
      <w:pPr>
        <w:numPr>
          <w:ilvl w:val="0"/>
          <w:numId w:val="1"/>
        </w:numPr>
        <w:autoSpaceDN w:val="0"/>
        <w:spacing w:after="0" w:line="240" w:lineRule="atLeast"/>
        <w:rPr>
          <w:rFonts w:ascii="Arial" w:hAnsi="Arial" w:cs="Arial"/>
          <w:sz w:val="20"/>
          <w:szCs w:val="20"/>
        </w:rPr>
      </w:pPr>
      <w:r w:rsidRPr="00C156D2">
        <w:rPr>
          <w:rFonts w:ascii="Arial" w:hAnsi="Arial" w:cs="Arial"/>
          <w:sz w:val="20"/>
          <w:szCs w:val="20"/>
        </w:rPr>
        <w:t xml:space="preserve">Rosafarbiger Ausfluss bis 3 Wochen nach dem Eingriff ist normal. </w:t>
      </w:r>
    </w:p>
    <w:p w:rsidR="00461EA1" w:rsidRPr="00C156D2" w:rsidRDefault="00461EA1" w:rsidP="00461EA1">
      <w:pPr>
        <w:autoSpaceDN w:val="0"/>
        <w:spacing w:after="0" w:line="240" w:lineRule="atLeast"/>
        <w:rPr>
          <w:rFonts w:ascii="Arial" w:hAnsi="Arial" w:cs="Arial"/>
          <w:sz w:val="20"/>
          <w:szCs w:val="20"/>
        </w:rPr>
      </w:pPr>
    </w:p>
    <w:p w:rsidR="00461EA1" w:rsidRDefault="00461EA1" w:rsidP="00461EA1">
      <w:pPr>
        <w:numPr>
          <w:ilvl w:val="0"/>
          <w:numId w:val="1"/>
        </w:numPr>
        <w:autoSpaceDN w:val="0"/>
        <w:spacing w:after="0" w:line="240" w:lineRule="atLeast"/>
        <w:rPr>
          <w:rFonts w:ascii="Arial" w:hAnsi="Arial" w:cs="Arial"/>
          <w:sz w:val="20"/>
          <w:szCs w:val="20"/>
        </w:rPr>
      </w:pPr>
      <w:r>
        <w:rPr>
          <w:rFonts w:ascii="Arial" w:hAnsi="Arial" w:cs="Arial"/>
          <w:sz w:val="20"/>
          <w:szCs w:val="20"/>
        </w:rPr>
        <w:t>Körperliche Aktivitäten wie Spazieren dürfen Sie nach Massgabe der Beschwerden ausführen.</w:t>
      </w:r>
    </w:p>
    <w:p w:rsidR="00461EA1" w:rsidRDefault="00461EA1" w:rsidP="00461EA1">
      <w:pPr>
        <w:spacing w:after="0" w:line="240" w:lineRule="atLeast"/>
        <w:rPr>
          <w:rFonts w:ascii="Arial" w:hAnsi="Arial" w:cs="Arial"/>
          <w:sz w:val="20"/>
          <w:szCs w:val="20"/>
        </w:rPr>
      </w:pPr>
    </w:p>
    <w:p w:rsidR="00461EA1" w:rsidRDefault="00461EA1" w:rsidP="00461EA1">
      <w:pPr>
        <w:numPr>
          <w:ilvl w:val="0"/>
          <w:numId w:val="1"/>
        </w:numPr>
        <w:autoSpaceDN w:val="0"/>
        <w:spacing w:after="0" w:line="240" w:lineRule="atLeast"/>
        <w:rPr>
          <w:rFonts w:ascii="Arial" w:hAnsi="Arial" w:cs="Arial"/>
          <w:sz w:val="20"/>
          <w:szCs w:val="20"/>
        </w:rPr>
      </w:pPr>
      <w:r>
        <w:rPr>
          <w:rFonts w:ascii="Arial" w:hAnsi="Arial" w:cs="Arial"/>
          <w:sz w:val="20"/>
          <w:szCs w:val="20"/>
        </w:rPr>
        <w:t xml:space="preserve">Bei Auftreten von Schmerzen, Fieber, unangenehm riechendem Ausfluss und vor allen Dingen bei </w:t>
      </w:r>
      <w:r>
        <w:rPr>
          <w:rFonts w:ascii="Arial" w:hAnsi="Arial" w:cs="Arial"/>
          <w:b/>
          <w:sz w:val="20"/>
          <w:szCs w:val="20"/>
        </w:rPr>
        <w:t>Problemen beim Wasserlösen</w:t>
      </w:r>
      <w:r>
        <w:rPr>
          <w:rFonts w:ascii="Arial" w:hAnsi="Arial" w:cs="Arial"/>
          <w:sz w:val="20"/>
          <w:szCs w:val="20"/>
        </w:rPr>
        <w:t xml:space="preserve"> sollten Sie umgehend Ihren Frauenarzt / Ihre Frauenärztin konsultieren. Bei dessen/deren Abwesenheit sollten Sie sich rasch möglichst in der Frauenklinik melden.</w:t>
      </w:r>
    </w:p>
    <w:p w:rsidR="00461EA1" w:rsidRDefault="00461EA1" w:rsidP="00461EA1">
      <w:pPr>
        <w:pStyle w:val="Listenabsatz"/>
        <w:rPr>
          <w:sz w:val="20"/>
          <w:szCs w:val="20"/>
        </w:rPr>
      </w:pPr>
    </w:p>
    <w:p w:rsidR="00461EA1" w:rsidRDefault="00461EA1" w:rsidP="00461EA1">
      <w:pPr>
        <w:numPr>
          <w:ilvl w:val="0"/>
          <w:numId w:val="1"/>
        </w:numPr>
        <w:autoSpaceDE w:val="0"/>
        <w:autoSpaceDN w:val="0"/>
        <w:spacing w:after="0" w:line="240" w:lineRule="auto"/>
        <w:rPr>
          <w:rFonts w:ascii="Arial" w:hAnsi="Arial" w:cs="Arial"/>
          <w:sz w:val="20"/>
          <w:szCs w:val="20"/>
        </w:rPr>
      </w:pPr>
      <w:r>
        <w:rPr>
          <w:rFonts w:ascii="Arial" w:hAnsi="Arial" w:cs="Arial"/>
          <w:sz w:val="20"/>
          <w:szCs w:val="20"/>
        </w:rPr>
        <w:t xml:space="preserve">Damit die Wunde besser heilt, sollten Sie für 6 Wochen zwei verschiedene Vaginalzäpfchen im Wechsel nehmen mit Pausen dazwischen: Montag </w:t>
      </w:r>
      <w:proofErr w:type="spellStart"/>
      <w:r>
        <w:rPr>
          <w:rFonts w:ascii="Arial" w:hAnsi="Arial" w:cs="Arial"/>
          <w:sz w:val="20"/>
          <w:szCs w:val="20"/>
        </w:rPr>
        <w:t>Fluomizin</w:t>
      </w:r>
      <w:proofErr w:type="spellEnd"/>
      <w:r>
        <w:rPr>
          <w:rFonts w:ascii="Arial" w:hAnsi="Arial" w:cs="Arial"/>
          <w:sz w:val="20"/>
          <w:szCs w:val="20"/>
        </w:rPr>
        <w:t xml:space="preserve">, Donnerstag </w:t>
      </w:r>
      <w:proofErr w:type="spellStart"/>
      <w:r>
        <w:rPr>
          <w:rFonts w:ascii="Arial" w:hAnsi="Arial" w:cs="Arial"/>
          <w:sz w:val="20"/>
          <w:szCs w:val="20"/>
        </w:rPr>
        <w:t>Gynoflor</w:t>
      </w:r>
      <w:proofErr w:type="spellEnd"/>
      <w:r>
        <w:rPr>
          <w:rFonts w:ascii="Arial" w:hAnsi="Arial" w:cs="Arial"/>
          <w:sz w:val="20"/>
          <w:szCs w:val="20"/>
        </w:rPr>
        <w:t>.</w:t>
      </w:r>
    </w:p>
    <w:p w:rsidR="00461EA1" w:rsidRDefault="00461EA1" w:rsidP="00461EA1">
      <w:pPr>
        <w:pStyle w:val="Listenabsatz"/>
        <w:rPr>
          <w:sz w:val="20"/>
          <w:szCs w:val="20"/>
        </w:rPr>
      </w:pPr>
    </w:p>
    <w:p w:rsidR="00461EA1" w:rsidRPr="003A260E" w:rsidRDefault="003A260E" w:rsidP="003A260E">
      <w:pPr>
        <w:numPr>
          <w:ilvl w:val="0"/>
          <w:numId w:val="1"/>
        </w:numPr>
        <w:autoSpaceDE w:val="0"/>
        <w:autoSpaceDN w:val="0"/>
        <w:spacing w:after="0" w:line="240" w:lineRule="auto"/>
        <w:rPr>
          <w:rFonts w:ascii="Arial" w:hAnsi="Arial" w:cs="Arial"/>
          <w:b/>
          <w:sz w:val="20"/>
          <w:szCs w:val="20"/>
        </w:rPr>
      </w:pPr>
      <w:r w:rsidRPr="003A260E">
        <w:rPr>
          <w:rFonts w:ascii="Arial" w:hAnsi="Arial" w:cs="Arial"/>
          <w:b/>
          <w:sz w:val="20"/>
          <w:szCs w:val="20"/>
        </w:rPr>
        <w:t xml:space="preserve">Die Fäden sind selbstauflösend. Die </w:t>
      </w:r>
      <w:proofErr w:type="spellStart"/>
      <w:r w:rsidRPr="003A260E">
        <w:rPr>
          <w:rFonts w:ascii="Arial" w:hAnsi="Arial" w:cs="Arial"/>
          <w:b/>
          <w:sz w:val="20"/>
          <w:szCs w:val="20"/>
        </w:rPr>
        <w:t>Steristrip</w:t>
      </w:r>
      <w:proofErr w:type="spellEnd"/>
      <w:r w:rsidRPr="003A260E">
        <w:rPr>
          <w:rFonts w:ascii="Arial" w:hAnsi="Arial" w:cs="Arial"/>
          <w:b/>
          <w:sz w:val="20"/>
          <w:szCs w:val="20"/>
        </w:rPr>
        <w:t>/</w:t>
      </w:r>
      <w:proofErr w:type="spellStart"/>
      <w:r w:rsidRPr="003A260E">
        <w:rPr>
          <w:rFonts w:ascii="Arial" w:hAnsi="Arial" w:cs="Arial"/>
          <w:b/>
          <w:sz w:val="20"/>
          <w:szCs w:val="20"/>
        </w:rPr>
        <w:t>Pflaser</w:t>
      </w:r>
      <w:proofErr w:type="spellEnd"/>
      <w:r w:rsidRPr="003A260E">
        <w:rPr>
          <w:rFonts w:ascii="Arial" w:hAnsi="Arial" w:cs="Arial"/>
          <w:b/>
          <w:sz w:val="20"/>
          <w:szCs w:val="20"/>
        </w:rPr>
        <w:t xml:space="preserve"> können Sie selbstständig nach 7-10 Tagen entfernen. Wir empfehlen jedoch den </w:t>
      </w:r>
      <w:proofErr w:type="spellStart"/>
      <w:r w:rsidRPr="003A260E">
        <w:rPr>
          <w:rFonts w:ascii="Arial" w:hAnsi="Arial" w:cs="Arial"/>
          <w:b/>
          <w:sz w:val="20"/>
          <w:szCs w:val="20"/>
        </w:rPr>
        <w:t>Fadenzug</w:t>
      </w:r>
      <w:proofErr w:type="spellEnd"/>
      <w:r w:rsidRPr="003A260E">
        <w:rPr>
          <w:rFonts w:ascii="Arial" w:hAnsi="Arial" w:cs="Arial"/>
          <w:b/>
          <w:sz w:val="20"/>
          <w:szCs w:val="20"/>
        </w:rPr>
        <w:t xml:space="preserve"> nach 7-10 Tagen bei Ihrem Hausarzt für ein kosmetisch schöneres Ergebnis. Narbenpflege mit fetthaltigen Hautpflegeprodukten nach 2 Wochen.</w:t>
      </w:r>
      <w:r w:rsidR="00461EA1" w:rsidRPr="003A260E">
        <w:rPr>
          <w:rFonts w:ascii="Arial" w:hAnsi="Arial" w:cs="Arial"/>
          <w:b/>
          <w:sz w:val="20"/>
          <w:szCs w:val="20"/>
        </w:rPr>
        <w:br/>
      </w:r>
    </w:p>
    <w:p w:rsidR="00461EA1" w:rsidRDefault="00461EA1" w:rsidP="00461EA1">
      <w:pPr>
        <w:numPr>
          <w:ilvl w:val="0"/>
          <w:numId w:val="1"/>
        </w:numPr>
        <w:spacing w:after="0" w:line="240" w:lineRule="atLeast"/>
        <w:rPr>
          <w:rFonts w:ascii="Arial" w:hAnsi="Arial" w:cs="Arial"/>
          <w:b/>
          <w:sz w:val="20"/>
          <w:szCs w:val="20"/>
        </w:rPr>
      </w:pPr>
      <w:r>
        <w:rPr>
          <w:rFonts w:ascii="Arial" w:hAnsi="Arial" w:cs="Arial"/>
          <w:b/>
          <w:sz w:val="20"/>
          <w:szCs w:val="20"/>
        </w:rPr>
        <w:t>Medikamente bei Austritt:  siehe Rezept</w:t>
      </w:r>
    </w:p>
    <w:p w:rsidR="00461EA1" w:rsidRDefault="00461EA1" w:rsidP="00461EA1">
      <w:pPr>
        <w:spacing w:after="0" w:line="240" w:lineRule="atLeast"/>
        <w:rPr>
          <w:rFonts w:ascii="Arial" w:hAnsi="Arial" w:cs="Arial"/>
          <w:sz w:val="20"/>
          <w:szCs w:val="20"/>
        </w:rPr>
      </w:pPr>
    </w:p>
    <w:p w:rsidR="00461EA1" w:rsidRDefault="00461EA1" w:rsidP="00461EA1">
      <w:pPr>
        <w:numPr>
          <w:ilvl w:val="0"/>
          <w:numId w:val="1"/>
        </w:numPr>
        <w:autoSpaceDN w:val="0"/>
        <w:spacing w:after="0" w:line="240" w:lineRule="atLeast"/>
        <w:rPr>
          <w:rFonts w:ascii="Arial" w:hAnsi="Arial" w:cs="Arial"/>
          <w:b/>
          <w:sz w:val="20"/>
          <w:szCs w:val="20"/>
        </w:rPr>
      </w:pPr>
      <w:r>
        <w:rPr>
          <w:rFonts w:ascii="Arial" w:hAnsi="Arial" w:cs="Arial"/>
          <w:b/>
          <w:sz w:val="20"/>
          <w:szCs w:val="20"/>
        </w:rPr>
        <w:t>Nehmen Sie sich Zeit beim Wasserlösen! Pressen Sie nicht beim Wasserlösen! Achten Sie auf geregelten weichen Stuhlgang. Wenn Sie zu Verstopfung neigen, sollten Sie ein stuhlregulierendes Präparat für mindestens 6 Wochen einnehmen.</w:t>
      </w:r>
    </w:p>
    <w:p w:rsidR="003926BF" w:rsidRPr="003926BF" w:rsidRDefault="003926BF" w:rsidP="003926BF">
      <w:pPr>
        <w:pStyle w:val="Listenabsatz"/>
        <w:rPr>
          <w:sz w:val="20"/>
          <w:szCs w:val="20"/>
        </w:rPr>
      </w:pPr>
    </w:p>
    <w:p w:rsidR="003926BF" w:rsidRPr="003926BF" w:rsidRDefault="003926BF" w:rsidP="003926BF">
      <w:pPr>
        <w:numPr>
          <w:ilvl w:val="0"/>
          <w:numId w:val="1"/>
        </w:numPr>
        <w:autoSpaceDN w:val="0"/>
        <w:spacing w:after="0" w:line="240" w:lineRule="atLeast"/>
        <w:rPr>
          <w:rFonts w:ascii="Arial" w:hAnsi="Arial" w:cs="Arial"/>
          <w:sz w:val="20"/>
          <w:szCs w:val="20"/>
        </w:rPr>
      </w:pPr>
      <w:r w:rsidRPr="003926BF">
        <w:rPr>
          <w:rFonts w:ascii="Arial" w:hAnsi="Arial" w:cs="Arial"/>
          <w:sz w:val="20"/>
          <w:szCs w:val="20"/>
        </w:rPr>
        <w:t xml:space="preserve">Eine Restharnmessung findet in 10 Tagen und eine Nachkontrolle in 6 Wochen bei Ihrem </w:t>
      </w:r>
      <w:proofErr w:type="spellStart"/>
      <w:r w:rsidRPr="003926BF">
        <w:rPr>
          <w:rFonts w:ascii="Arial" w:hAnsi="Arial" w:cs="Arial"/>
          <w:sz w:val="20"/>
          <w:szCs w:val="20"/>
        </w:rPr>
        <w:t>Zuweiser</w:t>
      </w:r>
      <w:proofErr w:type="spellEnd"/>
      <w:r w:rsidRPr="003926BF">
        <w:rPr>
          <w:rFonts w:ascii="Arial" w:hAnsi="Arial" w:cs="Arial"/>
          <w:sz w:val="20"/>
          <w:szCs w:val="20"/>
        </w:rPr>
        <w:t xml:space="preserve"> statt. Bitte vereinbaren Sie hierfür selbstständig einen Termin.</w:t>
      </w:r>
    </w:p>
    <w:p w:rsidR="00461EA1" w:rsidRDefault="00461EA1" w:rsidP="00461EA1">
      <w:pPr>
        <w:spacing w:after="0" w:line="240" w:lineRule="atLeast"/>
        <w:rPr>
          <w:rFonts w:ascii="Arial" w:hAnsi="Arial" w:cs="Arial"/>
          <w:sz w:val="20"/>
          <w:szCs w:val="20"/>
        </w:rPr>
      </w:pPr>
    </w:p>
    <w:p w:rsidR="00461EA1" w:rsidRPr="003926BF" w:rsidRDefault="00461EA1" w:rsidP="003926BF">
      <w:pPr>
        <w:pStyle w:val="Listenabsatz"/>
        <w:numPr>
          <w:ilvl w:val="0"/>
          <w:numId w:val="1"/>
        </w:numPr>
        <w:tabs>
          <w:tab w:val="left" w:pos="3960"/>
          <w:tab w:val="left" w:pos="5040"/>
        </w:tabs>
        <w:spacing w:line="240" w:lineRule="atLeast"/>
        <w:rPr>
          <w:sz w:val="20"/>
          <w:szCs w:val="20"/>
        </w:rPr>
      </w:pPr>
      <w:r w:rsidRPr="003926BF">
        <w:rPr>
          <w:sz w:val="20"/>
          <w:szCs w:val="20"/>
        </w:rPr>
        <w:t xml:space="preserve">Bei Inkontinenzoperationen wünschen wir uns zur Qualitätskontrolle einen einmaligen Kontrolltermin beim Operateur in 3 Monaten. </w:t>
      </w:r>
      <w:r w:rsidR="003926BF" w:rsidRPr="003926BF">
        <w:rPr>
          <w:sz w:val="20"/>
          <w:szCs w:val="20"/>
        </w:rPr>
        <w:t>Es ist uns wichtig, dass Sie nach der Operation mit dem Operationsergebnis zufrieden sind. Daher würden wir</w:t>
      </w:r>
      <w:r w:rsidR="003926BF">
        <w:rPr>
          <w:sz w:val="20"/>
          <w:szCs w:val="20"/>
        </w:rPr>
        <w:t xml:space="preserve"> uns freuen, wenn Sie uns zum Kontrolltermin in</w:t>
      </w:r>
      <w:r w:rsidR="003926BF" w:rsidRPr="003926BF">
        <w:rPr>
          <w:sz w:val="20"/>
          <w:szCs w:val="20"/>
        </w:rPr>
        <w:t xml:space="preserve"> 3 Monaten den Beck</w:t>
      </w:r>
      <w:r w:rsidR="003926BF">
        <w:rPr>
          <w:sz w:val="20"/>
          <w:szCs w:val="20"/>
        </w:rPr>
        <w:t>enbodenfragebogen ausgefüllt mitbringen</w:t>
      </w:r>
      <w:r w:rsidR="003926BF" w:rsidRPr="003926BF">
        <w:rPr>
          <w:sz w:val="20"/>
          <w:szCs w:val="20"/>
        </w:rPr>
        <w:t>.</w:t>
      </w:r>
    </w:p>
    <w:p w:rsidR="00461EA1" w:rsidRPr="000140CB" w:rsidRDefault="00461EA1" w:rsidP="00461EA1">
      <w:pPr>
        <w:spacing w:after="0" w:line="240" w:lineRule="atLeast"/>
        <w:rPr>
          <w:rFonts w:ascii="Arial" w:hAnsi="Arial" w:cs="Arial"/>
          <w:sz w:val="20"/>
          <w:szCs w:val="20"/>
        </w:rPr>
      </w:pPr>
    </w:p>
    <w:p w:rsidR="00461EA1" w:rsidRPr="000140CB" w:rsidRDefault="00461EA1" w:rsidP="00461EA1">
      <w:pPr>
        <w:pStyle w:val="Pxrtf"/>
        <w:rPr>
          <w:b/>
          <w:bCs/>
        </w:rPr>
      </w:pPr>
      <w:r w:rsidRPr="000140CB">
        <w:rPr>
          <w:b/>
          <w:bCs/>
        </w:rPr>
        <w:t xml:space="preserve">Falls Sie noch Fragen haben, wenden Sie sich bitte an Ihren einweisenden Arzt / Ihre einweisende Ärztin oder den Notfallarzt der Frauenklinik. </w:t>
      </w:r>
    </w:p>
    <w:p w:rsidR="00461EA1" w:rsidRPr="000140CB" w:rsidRDefault="00461EA1" w:rsidP="00461EA1">
      <w:pPr>
        <w:pStyle w:val="Pxrtf"/>
        <w:rPr>
          <w:b/>
          <w:bCs/>
        </w:rPr>
      </w:pPr>
    </w:p>
    <w:p w:rsidR="00461EA1" w:rsidRPr="000140CB" w:rsidRDefault="00461EA1" w:rsidP="00461EA1">
      <w:pPr>
        <w:spacing w:after="0" w:line="240" w:lineRule="atLeast"/>
        <w:rPr>
          <w:rFonts w:ascii="Arial" w:hAnsi="Arial" w:cs="Arial"/>
          <w:sz w:val="20"/>
          <w:szCs w:val="20"/>
        </w:rPr>
      </w:pPr>
      <w:r w:rsidRPr="000140CB">
        <w:rPr>
          <w:rFonts w:ascii="Arial" w:hAnsi="Arial" w:cs="Arial"/>
          <w:b/>
          <w:bCs/>
          <w:sz w:val="20"/>
          <w:szCs w:val="20"/>
        </w:rPr>
        <w:t xml:space="preserve">In Notfällen bitten wir um Anmeldung unter 052 266 30 30 (Notfall Gynäkologie KSW, </w:t>
      </w:r>
      <w:r>
        <w:rPr>
          <w:rFonts w:ascii="Arial" w:hAnsi="Arial" w:cs="Arial"/>
          <w:b/>
          <w:bCs/>
          <w:sz w:val="20"/>
          <w:szCs w:val="20"/>
        </w:rPr>
        <w:t>4</w:t>
      </w:r>
      <w:r w:rsidRPr="000140CB">
        <w:rPr>
          <w:rFonts w:ascii="Arial" w:hAnsi="Arial" w:cs="Arial"/>
          <w:b/>
          <w:bCs/>
          <w:sz w:val="20"/>
          <w:szCs w:val="20"/>
        </w:rPr>
        <w:t>. Stock</w:t>
      </w:r>
      <w:r>
        <w:rPr>
          <w:rFonts w:ascii="Arial" w:hAnsi="Arial" w:cs="Arial"/>
          <w:b/>
          <w:bCs/>
          <w:sz w:val="20"/>
          <w:szCs w:val="20"/>
        </w:rPr>
        <w:t>, Haus B</w:t>
      </w:r>
      <w:r w:rsidRPr="000140CB">
        <w:rPr>
          <w:rFonts w:ascii="Arial" w:hAnsi="Arial" w:cs="Arial"/>
          <w:b/>
          <w:bCs/>
          <w:sz w:val="20"/>
          <w:szCs w:val="20"/>
        </w:rPr>
        <w:t>).</w:t>
      </w:r>
    </w:p>
    <w:p w:rsidR="000A45B6" w:rsidRPr="00D26080" w:rsidRDefault="000A45B6" w:rsidP="00461EA1">
      <w:pPr>
        <w:rPr>
          <w:b/>
          <w:bCs/>
        </w:rPr>
      </w:pPr>
    </w:p>
    <w:sectPr w:rsidR="000A45B6" w:rsidRPr="00D26080" w:rsidSect="00D77A3C">
      <w:headerReference w:type="default" r:id="rId9"/>
      <w:footerReference w:type="default" r:id="rId10"/>
      <w:pgSz w:w="11906" w:h="16838"/>
      <w:pgMar w:top="1417" w:right="849"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A3C" w:rsidRDefault="00D77A3C" w:rsidP="00D77A3C">
      <w:pPr>
        <w:spacing w:after="0" w:line="240" w:lineRule="auto"/>
      </w:pPr>
      <w:r>
        <w:separator/>
      </w:r>
    </w:p>
  </w:endnote>
  <w:endnote w:type="continuationSeparator" w:id="0">
    <w:p w:rsidR="00D77A3C" w:rsidRDefault="00D77A3C" w:rsidP="00D7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3C" w:rsidRPr="00D77A3C" w:rsidRDefault="00BD74FF" w:rsidP="00D26080">
    <w:pPr>
      <w:pStyle w:val="Fuzeile"/>
      <w:ind w:left="708"/>
      <w:rPr>
        <w:rFonts w:ascii="Arial" w:hAnsi="Arial" w:cs="Arial"/>
        <w:sz w:val="12"/>
        <w:szCs w:val="12"/>
      </w:rPr>
    </w:pPr>
    <w:proofErr w:type="spellStart"/>
    <w:r>
      <w:rPr>
        <w:rFonts w:ascii="Arial" w:hAnsi="Arial" w:cs="Arial"/>
        <w:sz w:val="12"/>
        <w:szCs w:val="12"/>
      </w:rPr>
      <w:t>Information_Nach</w:t>
    </w:r>
    <w:proofErr w:type="spellEnd"/>
    <w:r>
      <w:rPr>
        <w:rFonts w:ascii="Arial" w:hAnsi="Arial" w:cs="Arial"/>
        <w:sz w:val="12"/>
        <w:szCs w:val="12"/>
      </w:rPr>
      <w:t xml:space="preserve"> TVT/Botox</w:t>
    </w:r>
    <w:r w:rsidR="00D77A3C" w:rsidRPr="00D77A3C">
      <w:rPr>
        <w:rFonts w:ascii="Arial" w:hAnsi="Arial" w:cs="Arial"/>
        <w:sz w:val="12"/>
        <w:szCs w:val="12"/>
      </w:rPr>
      <w:t>.docx,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A3C" w:rsidRDefault="00D77A3C" w:rsidP="00D77A3C">
      <w:pPr>
        <w:spacing w:after="0" w:line="240" w:lineRule="auto"/>
      </w:pPr>
      <w:r>
        <w:separator/>
      </w:r>
    </w:p>
  </w:footnote>
  <w:footnote w:type="continuationSeparator" w:id="0">
    <w:p w:rsidR="00D77A3C" w:rsidRDefault="00D77A3C" w:rsidP="00D77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3C" w:rsidRDefault="00D77A3C">
    <w:pPr>
      <w:pStyle w:val="Kopfzeile"/>
    </w:pPr>
    <w:r w:rsidRPr="00B3179E">
      <w:rPr>
        <w:noProof/>
        <w:sz w:val="16"/>
        <w:szCs w:val="16"/>
        <w:lang w:eastAsia="de-CH"/>
      </w:rPr>
      <w:drawing>
        <wp:anchor distT="0" distB="0" distL="114300" distR="114300" simplePos="0" relativeHeight="251659264" behindDoc="1" locked="1" layoutInCell="1" allowOverlap="1" wp14:anchorId="33E3D6EE" wp14:editId="46B93CC1">
          <wp:simplePos x="0" y="0"/>
          <wp:positionH relativeFrom="page">
            <wp:posOffset>-19685</wp:posOffset>
          </wp:positionH>
          <wp:positionV relativeFrom="page">
            <wp:posOffset>20320</wp:posOffset>
          </wp:positionV>
          <wp:extent cx="7559675" cy="1259840"/>
          <wp:effectExtent l="0" t="0" r="0" b="0"/>
          <wp:wrapNone/>
          <wp:docPr id="1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p>
  <w:p w:rsidR="00D77A3C" w:rsidRDefault="00D77A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242C"/>
    <w:multiLevelType w:val="hybridMultilevel"/>
    <w:tmpl w:val="E9BEA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8EC7E7D"/>
    <w:multiLevelType w:val="hybridMultilevel"/>
    <w:tmpl w:val="F31ACB36"/>
    <w:lvl w:ilvl="0" w:tplc="939AFEC0">
      <w:start w:val="1"/>
      <w:numFmt w:val="bullet"/>
      <w:lvlText w:val=""/>
      <w:lvlJc w:val="left"/>
      <w:pPr>
        <w:tabs>
          <w:tab w:val="num" w:pos="284"/>
        </w:tabs>
        <w:ind w:left="284" w:hanging="284"/>
      </w:pPr>
      <w:rPr>
        <w:rFonts w:ascii="Symbol" w:hAnsi="Symbol"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hint="default"/>
      </w:rPr>
    </w:lvl>
    <w:lvl w:ilvl="8" w:tplc="080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5B6"/>
    <w:rsid w:val="000A45B6"/>
    <w:rsid w:val="000F5A5F"/>
    <w:rsid w:val="002F0131"/>
    <w:rsid w:val="00341A3B"/>
    <w:rsid w:val="003926BF"/>
    <w:rsid w:val="003A260E"/>
    <w:rsid w:val="0043239C"/>
    <w:rsid w:val="00461EA1"/>
    <w:rsid w:val="00477FEC"/>
    <w:rsid w:val="004E66CA"/>
    <w:rsid w:val="00927201"/>
    <w:rsid w:val="00932EC6"/>
    <w:rsid w:val="00936756"/>
    <w:rsid w:val="0099318C"/>
    <w:rsid w:val="00A37B04"/>
    <w:rsid w:val="00AB60EA"/>
    <w:rsid w:val="00B15137"/>
    <w:rsid w:val="00BD74FF"/>
    <w:rsid w:val="00BE7472"/>
    <w:rsid w:val="00D26080"/>
    <w:rsid w:val="00D77A3C"/>
    <w:rsid w:val="00DC7B3E"/>
    <w:rsid w:val="00E164CF"/>
    <w:rsid w:val="00F071B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56809-3792-4581-A735-9B42034B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xrtf">
    <w:name w:val="Px rtf"/>
    <w:basedOn w:val="Standard"/>
    <w:link w:val="PxrtfChar"/>
    <w:uiPriority w:val="99"/>
    <w:rsid w:val="000A45B6"/>
    <w:pPr>
      <w:spacing w:after="0" w:line="240" w:lineRule="auto"/>
    </w:pPr>
    <w:rPr>
      <w:rFonts w:ascii="Arial" w:eastAsia="Times New Roman" w:hAnsi="Arial" w:cs="Arial"/>
      <w:sz w:val="20"/>
      <w:szCs w:val="20"/>
    </w:rPr>
  </w:style>
  <w:style w:type="character" w:customStyle="1" w:styleId="PxrtfChar">
    <w:name w:val="Px rtf Char"/>
    <w:basedOn w:val="Absatz-Standardschriftart"/>
    <w:link w:val="Pxrtf"/>
    <w:uiPriority w:val="99"/>
    <w:locked/>
    <w:rsid w:val="000A45B6"/>
    <w:rPr>
      <w:rFonts w:ascii="Arial" w:eastAsia="Times New Roman" w:hAnsi="Arial" w:cs="Arial"/>
      <w:sz w:val="20"/>
      <w:szCs w:val="20"/>
    </w:rPr>
  </w:style>
  <w:style w:type="paragraph" w:styleId="Listenabsatz">
    <w:name w:val="List Paragraph"/>
    <w:basedOn w:val="Standard"/>
    <w:uiPriority w:val="34"/>
    <w:qFormat/>
    <w:rsid w:val="00AB60EA"/>
    <w:pPr>
      <w:autoSpaceDE w:val="0"/>
      <w:autoSpaceDN w:val="0"/>
      <w:spacing w:after="0" w:line="240" w:lineRule="auto"/>
      <w:ind w:left="708"/>
      <w:jc w:val="both"/>
    </w:pPr>
    <w:rPr>
      <w:rFonts w:ascii="Arial" w:eastAsia="Times New Roman" w:hAnsi="Arial" w:cs="Arial"/>
      <w:lang w:val="de-DE" w:eastAsia="de-CH"/>
    </w:rPr>
  </w:style>
  <w:style w:type="paragraph" w:styleId="Kopfzeile">
    <w:name w:val="header"/>
    <w:basedOn w:val="Standard"/>
    <w:link w:val="KopfzeileZchn"/>
    <w:uiPriority w:val="99"/>
    <w:unhideWhenUsed/>
    <w:rsid w:val="00D77A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7A3C"/>
  </w:style>
  <w:style w:type="paragraph" w:styleId="Fuzeile">
    <w:name w:val="footer"/>
    <w:basedOn w:val="Standard"/>
    <w:link w:val="FuzeileZchn"/>
    <w:uiPriority w:val="99"/>
    <w:unhideWhenUsed/>
    <w:rsid w:val="00D77A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7A3C"/>
  </w:style>
  <w:style w:type="character" w:styleId="Hyperlink">
    <w:name w:val="Hyperlink"/>
    <w:rsid w:val="00D77A3C"/>
    <w:rPr>
      <w:dstrike w:val="0"/>
      <w:color w:val="auto"/>
      <w:u w:val="singl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w.ch"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2297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Wuffli, Nadine, YBI</dc:creator>
  <cp:keywords/>
  <dc:description/>
  <cp:lastModifiedBy>Schaufelberger, Bianca, SFG</cp:lastModifiedBy>
  <cp:revision>9</cp:revision>
  <dcterms:created xsi:type="dcterms:W3CDTF">2023-07-26T10:53:00Z</dcterms:created>
  <dcterms:modified xsi:type="dcterms:W3CDTF">2025-10-31T13:56:00Z</dcterms:modified>
</cp:coreProperties>
</file>